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bookmarkStart w:id="0" w:name="_Hlk210651993" w:displacedByCustomXml="prev"/>
              <w:p w14:paraId="55A66064" w14:textId="4DAF40AE" w:rsidR="00963BF6" w:rsidRPr="00C36E35" w:rsidRDefault="00C36E35" w:rsidP="00C36E35">
                <w:pPr>
                  <w:tabs>
                    <w:tab w:val="left" w:pos="8137"/>
                  </w:tabs>
                  <w:suppressAutoHyphens/>
                  <w:jc w:val="center"/>
                  <w:rPr>
                    <w:b/>
                    <w:bCs/>
                  </w:rPr>
                </w:pPr>
                <w:r w:rsidRPr="00C36E35">
                  <w:rPr>
                    <w:b/>
                    <w:bCs/>
                    <w:sz w:val="20"/>
                  </w:rPr>
                  <w:t>(PU-13744/25) [ITP25] Sniego valytuvai</w:t>
                </w:r>
              </w:p>
              <w:bookmarkEnd w:id="0" w:displacedByCustomXml="next"/>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5249D1A7"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160CDD">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3DA8C499" w14:textId="77777777" w:rsidR="00D61052" w:rsidRPr="00EE08AA" w:rsidRDefault="00D61052">
            <w:pPr>
              <w:rPr>
                <w:b/>
                <w:bCs/>
                <w:i/>
                <w:iCs/>
                <w:color w:val="FF0000"/>
                <w:kern w:val="2"/>
                <w:sz w:val="18"/>
                <w:szCs w:val="18"/>
                <w:lang w:val="pt-PT"/>
              </w:rPr>
            </w:pPr>
          </w:p>
          <w:p w14:paraId="63EBE094" w14:textId="74FCCBC8" w:rsidR="00963BF6" w:rsidRPr="00EE08AA" w:rsidRDefault="00963BF6">
            <w:pPr>
              <w:rPr>
                <w:b/>
                <w:bCs/>
                <w:i/>
                <w:iCs/>
                <w:kern w:val="2"/>
                <w:sz w:val="18"/>
                <w:szCs w:val="18"/>
              </w:rPr>
            </w:pPr>
          </w:p>
        </w:tc>
        <w:tc>
          <w:tcPr>
            <w:tcW w:w="6789" w:type="dxa"/>
          </w:tcPr>
          <w:p w14:paraId="089BB4FD" w14:textId="3227D2AF"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65D8D02E" w14:textId="77777777" w:rsidR="00963BF6" w:rsidRPr="00EE08AA" w:rsidRDefault="00963BF6">
            <w:pPr>
              <w:jc w:val="both"/>
              <w:rPr>
                <w:kern w:val="2"/>
                <w:sz w:val="18"/>
                <w:szCs w:val="18"/>
              </w:rPr>
            </w:pPr>
          </w:p>
          <w:p w14:paraId="05FFF376" w14:textId="2CFFD5E2" w:rsidR="00DE3086" w:rsidRPr="00EE08AA" w:rsidRDefault="00DE3086" w:rsidP="00C36E35">
            <w:pPr>
              <w:jc w:val="both"/>
              <w:rPr>
                <w:i/>
                <w:iCs/>
                <w:color w:val="4472C4"/>
                <w:kern w:val="2"/>
                <w:sz w:val="18"/>
                <w:szCs w:val="18"/>
                <w:u w:val="single"/>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C36E35">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122A8E0" w:rsidR="00D61052" w:rsidRPr="00C36E35" w:rsidRDefault="004F0D3B" w:rsidP="00C36E35">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9B55E89" w:rsidR="00D17D62" w:rsidRPr="00EE08AA" w:rsidRDefault="00EA20F3" w:rsidP="00C36E35">
            <w:pPr>
              <w:jc w:val="both"/>
              <w:rPr>
                <w:kern w:val="2"/>
                <w:sz w:val="18"/>
                <w:szCs w:val="18"/>
              </w:rPr>
            </w:pPr>
            <w:r w:rsidRPr="00EE08AA">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0D21997C"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C36E35">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C36E35">
            <w:pPr>
              <w:jc w:val="both"/>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E3C7CA8"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1A8777E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CD4A4B">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5A107711"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7DDD131B" w:rsidR="00963BF6" w:rsidRPr="00EE08AA" w:rsidRDefault="00EA20F3">
            <w:pPr>
              <w:rPr>
                <w:b/>
                <w:bCs/>
                <w:kern w:val="2"/>
                <w:sz w:val="18"/>
                <w:szCs w:val="18"/>
              </w:rPr>
            </w:pPr>
            <w:r w:rsidRPr="00EE08AA">
              <w:rPr>
                <w:b/>
                <w:bCs/>
                <w:kern w:val="2"/>
                <w:sz w:val="18"/>
                <w:szCs w:val="18"/>
              </w:rPr>
              <w:lastRenderedPageBreak/>
              <w:t>5.3.3. Sutarties kainos/įkainių peržiūra dėl kainų lygio pokyčio</w:t>
            </w:r>
          </w:p>
        </w:tc>
        <w:tc>
          <w:tcPr>
            <w:tcW w:w="6789" w:type="dxa"/>
          </w:tcPr>
          <w:p w14:paraId="78162895" w14:textId="5780CECA" w:rsidR="006A6048" w:rsidRPr="00EE08AA" w:rsidRDefault="00CD4A4B">
            <w:pPr>
              <w:rPr>
                <w:i/>
                <w:iCs/>
                <w:color w:val="4472C4"/>
                <w:kern w:val="2"/>
                <w:sz w:val="18"/>
                <w:szCs w:val="18"/>
              </w:rPr>
            </w:pPr>
            <w:r w:rsidRPr="00EE08AA">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CD4A4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57C1B1DE" w:rsidR="00963BF6" w:rsidRPr="00EE08AA" w:rsidRDefault="00EA20F3" w:rsidP="00CD4A4B">
            <w:pPr>
              <w:jc w:val="both"/>
              <w:rPr>
                <w:color w:val="000000"/>
                <w:kern w:val="2"/>
                <w:sz w:val="18"/>
                <w:szCs w:val="18"/>
                <w:shd w:val="clear" w:color="auto" w:fill="FFFFFF"/>
              </w:rPr>
            </w:pPr>
            <w:r w:rsidRPr="00CD4A4B">
              <w:rPr>
                <w:kern w:val="2"/>
                <w:sz w:val="18"/>
                <w:szCs w:val="18"/>
                <w:shd w:val="clear" w:color="auto" w:fill="FFFFFF"/>
              </w:rPr>
              <w:t>Apmokėjimo sąlygos įvykdžius visus sutartinius įsipareigojimus, sumokama visa Sutarties kaina</w:t>
            </w:r>
            <w:r w:rsidR="00CD4A4B" w:rsidRPr="00CD4A4B">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7BA83EB8" w14:textId="7D003562" w:rsidR="00963BF6" w:rsidRPr="00EE08AA" w:rsidRDefault="00EA20F3" w:rsidP="00BE44FE">
            <w:pPr>
              <w:jc w:val="both"/>
              <w:rPr>
                <w:kern w:val="2"/>
                <w:sz w:val="18"/>
                <w:szCs w:val="18"/>
              </w:rPr>
            </w:pPr>
            <w:r w:rsidRPr="00EE08AA">
              <w:rPr>
                <w:kern w:val="2"/>
                <w:sz w:val="18"/>
                <w:szCs w:val="18"/>
              </w:rPr>
              <w:t>Garantinio termino laikotarpiu Tiekėjas, gavęs pranešimą apie Prekės trūkumus,</w:t>
            </w:r>
          </w:p>
          <w:p w14:paraId="6F794DD7" w14:textId="1A669262" w:rsidR="00963BF6" w:rsidRPr="00EE08AA" w:rsidRDefault="00EA20F3" w:rsidP="00BE44FE">
            <w:pPr>
              <w:jc w:val="both"/>
              <w:rPr>
                <w:i/>
                <w:iCs/>
                <w:color w:val="4472C4"/>
                <w:kern w:val="2"/>
                <w:sz w:val="18"/>
                <w:szCs w:val="18"/>
              </w:rPr>
            </w:pPr>
            <w:r w:rsidRPr="00EE08AA">
              <w:rPr>
                <w:kern w:val="2"/>
                <w:sz w:val="18"/>
                <w:szCs w:val="18"/>
              </w:rPr>
              <w:t xml:space="preserve">Tiekėjas privalo pašalinti trūkumus ne vėliau kaip per </w:t>
            </w:r>
            <w:r w:rsidR="00CD4A4B">
              <w:rPr>
                <w:rFonts w:eastAsia="Arial Unicode MS"/>
                <w:color w:val="000000" w:themeColor="text1"/>
                <w:sz w:val="18"/>
                <w:szCs w:val="18"/>
              </w:rPr>
              <w:t>5 darbo dienas</w:t>
            </w:r>
            <w:r w:rsidRPr="00EE08AA">
              <w:rPr>
                <w:i/>
                <w:iCs/>
                <w:color w:val="4472C4"/>
                <w:kern w:val="2"/>
                <w:sz w:val="18"/>
                <w:szCs w:val="18"/>
              </w:rPr>
              <w:t>.</w:t>
            </w:r>
          </w:p>
          <w:p w14:paraId="37A1B8CF" w14:textId="77777777" w:rsidR="00A66654" w:rsidRPr="00EE08AA" w:rsidRDefault="00A66654" w:rsidP="00BE44FE">
            <w:pPr>
              <w:jc w:val="both"/>
              <w:rPr>
                <w:i/>
                <w:iCs/>
                <w:color w:val="4472C4"/>
                <w:kern w:val="2"/>
                <w:sz w:val="18"/>
                <w:szCs w:val="18"/>
              </w:rPr>
            </w:pPr>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06813C96" w:rsidR="00CD4A4B" w:rsidRPr="00413B71" w:rsidRDefault="00413B71" w:rsidP="00CD4A4B">
            <w:pPr>
              <w:jc w:val="both"/>
              <w:rPr>
                <w:kern w:val="2"/>
                <w:sz w:val="18"/>
                <w:szCs w:val="18"/>
              </w:rPr>
            </w:pPr>
            <w:r w:rsidRPr="00413B71">
              <w:rPr>
                <w:kern w:val="2"/>
                <w:sz w:val="18"/>
                <w:szCs w:val="18"/>
              </w:rPr>
              <w:t xml:space="preserve">Netaikoma </w:t>
            </w:r>
          </w:p>
          <w:p w14:paraId="5F50F70C" w14:textId="6C0A7CE3"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w:t>
            </w:r>
            <w:r w:rsidRPr="00EE08AA">
              <w:rPr>
                <w:color w:val="000000"/>
                <w:kern w:val="2"/>
                <w:sz w:val="18"/>
                <w:szCs w:val="18"/>
              </w:rPr>
              <w:lastRenderedPageBreak/>
              <w:t xml:space="preserve">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7790F63"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5D4B95F" w14:textId="77777777" w:rsidR="00CD4A4B" w:rsidRDefault="007E1578" w:rsidP="00CD4A4B">
            <w:pPr>
              <w:jc w:val="both"/>
              <w:rPr>
                <w:i/>
                <w:iCs/>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E23933E" w:rsidR="007E1578" w:rsidRPr="00592198" w:rsidRDefault="007E1578" w:rsidP="00CD4A4B">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4397025"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085235" w:rsidRPr="00265F31">
              <w:rPr>
                <w:kern w:val="2"/>
                <w:sz w:val="18"/>
                <w:szCs w:val="18"/>
                <w:shd w:val="clear" w:color="auto" w:fill="FFFFFF"/>
              </w:rPr>
              <w:t>4.4.4</w:t>
            </w:r>
            <w:r w:rsidRPr="008A7AE6">
              <w:rPr>
                <w:color w:val="0070C0"/>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496D0D23" w:rsidR="007E1578" w:rsidRPr="00EE08AA" w:rsidRDefault="00CD4A4B" w:rsidP="007E1578">
            <w:pPr>
              <w:jc w:val="both"/>
              <w:rPr>
                <w:color w:val="000000"/>
                <w:kern w:val="2"/>
                <w:sz w:val="18"/>
                <w:szCs w:val="18"/>
                <w:shd w:val="clear" w:color="auto" w:fill="FFFFFF"/>
              </w:rPr>
            </w:pPr>
            <w:r>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lastRenderedPageBreak/>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776159F4" w:rsidR="007E1578" w:rsidRPr="00EE08AA" w:rsidRDefault="007E1578" w:rsidP="007E1578">
            <w:pPr>
              <w:rPr>
                <w:b/>
                <w:bCs/>
                <w:kern w:val="2"/>
                <w:sz w:val="18"/>
                <w:szCs w:val="18"/>
              </w:rPr>
            </w:pPr>
            <w:r w:rsidRPr="00EE08AA">
              <w:rPr>
                <w:b/>
                <w:bCs/>
                <w:kern w:val="2"/>
                <w:sz w:val="18"/>
                <w:szCs w:val="18"/>
              </w:rPr>
              <w:t>Subtiekėjų ir/ar specialistų sąraša</w:t>
            </w:r>
            <w:r w:rsidR="00085235">
              <w:rPr>
                <w:b/>
                <w:bCs/>
                <w:kern w:val="2"/>
                <w:sz w:val="18"/>
                <w:szCs w:val="18"/>
              </w:rPr>
              <w:t>s</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4DB2D" w14:textId="77777777" w:rsidR="004D23E1" w:rsidRDefault="004D23E1">
      <w:pPr>
        <w:rPr>
          <w:sz w:val="20"/>
        </w:rPr>
      </w:pPr>
      <w:r>
        <w:rPr>
          <w:sz w:val="20"/>
        </w:rPr>
        <w:separator/>
      </w:r>
    </w:p>
  </w:endnote>
  <w:endnote w:type="continuationSeparator" w:id="0">
    <w:p w14:paraId="46580377" w14:textId="77777777" w:rsidR="004D23E1" w:rsidRDefault="004D23E1">
      <w:pPr>
        <w:rPr>
          <w:sz w:val="20"/>
        </w:rPr>
      </w:pPr>
      <w:r>
        <w:rPr>
          <w:sz w:val="20"/>
        </w:rPr>
        <w:continuationSeparator/>
      </w:r>
    </w:p>
  </w:endnote>
  <w:endnote w:type="continuationNotice" w:id="1">
    <w:p w14:paraId="74D9B9B5" w14:textId="77777777" w:rsidR="004D23E1" w:rsidRDefault="004D2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C376B" w14:textId="77777777" w:rsidR="004D23E1" w:rsidRDefault="004D23E1">
      <w:pPr>
        <w:rPr>
          <w:sz w:val="20"/>
        </w:rPr>
      </w:pPr>
      <w:r>
        <w:rPr>
          <w:sz w:val="20"/>
        </w:rPr>
        <w:separator/>
      </w:r>
    </w:p>
  </w:footnote>
  <w:footnote w:type="continuationSeparator" w:id="0">
    <w:p w14:paraId="4BBAE987" w14:textId="77777777" w:rsidR="004D23E1" w:rsidRDefault="004D23E1">
      <w:pPr>
        <w:rPr>
          <w:sz w:val="20"/>
        </w:rPr>
      </w:pPr>
      <w:r>
        <w:rPr>
          <w:sz w:val="20"/>
        </w:rPr>
        <w:continuationSeparator/>
      </w:r>
    </w:p>
  </w:footnote>
  <w:footnote w:type="continuationNotice" w:id="1">
    <w:p w14:paraId="28F3F028" w14:textId="77777777" w:rsidR="004D23E1" w:rsidRDefault="004D2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Header"/>
      <w:jc w:val="right"/>
      <w:rPr>
        <w:b/>
        <w:bCs/>
        <w:i/>
        <w:iCs/>
        <w:color w:val="BFBFBF"/>
      </w:rPr>
    </w:pPr>
    <w:bookmarkStart w:id="1"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Header"/>
      <w:jc w:val="right"/>
      <w:rPr>
        <w:i/>
        <w:iCs/>
        <w:color w:val="BFBFBF"/>
        <w:sz w:val="20"/>
      </w:rPr>
    </w:pPr>
  </w:p>
  <w:bookmarkEnd w:id="1"/>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523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4E7"/>
    <w:rsid w:val="00287544"/>
    <w:rsid w:val="002923D1"/>
    <w:rsid w:val="00296270"/>
    <w:rsid w:val="002A3D65"/>
    <w:rsid w:val="002B7517"/>
    <w:rsid w:val="002D0E3A"/>
    <w:rsid w:val="002D55F8"/>
    <w:rsid w:val="002E4232"/>
    <w:rsid w:val="002E4E62"/>
    <w:rsid w:val="002F13E7"/>
    <w:rsid w:val="002F3F00"/>
    <w:rsid w:val="00310074"/>
    <w:rsid w:val="00313AAE"/>
    <w:rsid w:val="003301FD"/>
    <w:rsid w:val="0035102D"/>
    <w:rsid w:val="00360A33"/>
    <w:rsid w:val="003945BA"/>
    <w:rsid w:val="003B3183"/>
    <w:rsid w:val="003D2F91"/>
    <w:rsid w:val="003E1330"/>
    <w:rsid w:val="003E3FB6"/>
    <w:rsid w:val="003F4DC7"/>
    <w:rsid w:val="00413B71"/>
    <w:rsid w:val="00422F73"/>
    <w:rsid w:val="00430533"/>
    <w:rsid w:val="004336AC"/>
    <w:rsid w:val="00474F76"/>
    <w:rsid w:val="0048547B"/>
    <w:rsid w:val="00495FE9"/>
    <w:rsid w:val="004B7372"/>
    <w:rsid w:val="004C1A00"/>
    <w:rsid w:val="004C5236"/>
    <w:rsid w:val="004D23E1"/>
    <w:rsid w:val="004D69D2"/>
    <w:rsid w:val="004F0D3B"/>
    <w:rsid w:val="004F4AC4"/>
    <w:rsid w:val="0051456D"/>
    <w:rsid w:val="00517213"/>
    <w:rsid w:val="005456B8"/>
    <w:rsid w:val="005804F3"/>
    <w:rsid w:val="00592198"/>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86CDE"/>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36E35"/>
    <w:rsid w:val="00C47EA4"/>
    <w:rsid w:val="00C51D3C"/>
    <w:rsid w:val="00C552D3"/>
    <w:rsid w:val="00C70221"/>
    <w:rsid w:val="00C76CEF"/>
    <w:rsid w:val="00C855DD"/>
    <w:rsid w:val="00C85616"/>
    <w:rsid w:val="00C92EAC"/>
    <w:rsid w:val="00CA1605"/>
    <w:rsid w:val="00CA2B2C"/>
    <w:rsid w:val="00CB3E1C"/>
    <w:rsid w:val="00CB5B73"/>
    <w:rsid w:val="00CB6B63"/>
    <w:rsid w:val="00CD4A4B"/>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PlaceholderText"/>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PlaceholderText"/>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PlaceholderText"/>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PlaceholderText"/>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PlaceholderText"/>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PlaceholderText"/>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PlaceholderText"/>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PlaceholderText"/>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2F3F00"/>
    <w:rsid w:val="0030153F"/>
    <w:rsid w:val="0038537F"/>
    <w:rsid w:val="003E2D3E"/>
    <w:rsid w:val="00445C6B"/>
    <w:rsid w:val="004A34DA"/>
    <w:rsid w:val="005113EB"/>
    <w:rsid w:val="00513D19"/>
    <w:rsid w:val="005148F9"/>
    <w:rsid w:val="005456B8"/>
    <w:rsid w:val="00560FC7"/>
    <w:rsid w:val="005A2F3A"/>
    <w:rsid w:val="00703E43"/>
    <w:rsid w:val="00770FF5"/>
    <w:rsid w:val="007A3C34"/>
    <w:rsid w:val="007C503E"/>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B077D"/>
    <w:rsid w:val="00B16261"/>
    <w:rsid w:val="00B41B2E"/>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13249</Words>
  <Characters>7553</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Reda Šimalytė</cp:lastModifiedBy>
  <cp:revision>4</cp:revision>
  <cp:lastPrinted>2017-06-29T13:42:00Z</cp:lastPrinted>
  <dcterms:created xsi:type="dcterms:W3CDTF">2025-10-06T11:50:00Z</dcterms:created>
  <dcterms:modified xsi:type="dcterms:W3CDTF">2025-10-06T12:23:00Z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